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5" w:rsidRDefault="00F30FF5" w:rsidP="00F30FF5">
      <w:pPr>
        <w:tabs>
          <w:tab w:val="left" w:pos="5103"/>
        </w:tabs>
        <w:rPr>
          <w:rFonts w:ascii="Arial" w:hAnsi="Arial" w:cs="Arial"/>
        </w:rPr>
      </w:pPr>
      <w:r w:rsidRPr="00AC4F4E">
        <w:rPr>
          <w:noProof/>
          <w:lang w:eastAsia="fr-CH"/>
        </w:rPr>
        <w:pict>
          <v:rect id="Rectangle 6" o:spid="_x0000_s1028" style="position:absolute;margin-left:234.05pt;margin-top:17.45pt;width:226pt;height:1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" filled="f" strokecolor="black [3213]" strokeweight="2p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Adresse de l’APEA</w:t>
      </w:r>
    </w:p>
    <w:p w:rsidR="00F30FF5" w:rsidRDefault="00F30FF5" w:rsidP="00F30FF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F30FF5" w:rsidRDefault="00F30FF5" w:rsidP="00F30FF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  <w:r>
        <w:rPr>
          <w:rFonts w:ascii="Arial" w:hAnsi="Arial" w:cs="Arial"/>
          <w:noProof/>
          <w:lang w:eastAsia="fr-CH"/>
        </w:rPr>
        <w:t xml:space="preserve"> </w:t>
      </w:r>
      <w:r>
        <w:rPr>
          <w:rFonts w:ascii="Arial" w:hAnsi="Arial" w:cs="Arial"/>
          <w:noProof/>
          <w:lang w:eastAsia="fr-CH"/>
        </w:rPr>
        <w:tab/>
      </w:r>
    </w:p>
    <w:p w:rsidR="00F30FF5" w:rsidRDefault="00F30FF5" w:rsidP="00F30FF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F30FF5" w:rsidRDefault="00F30FF5" w:rsidP="00F30FF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F30FF5" w:rsidRDefault="00F30FF5" w:rsidP="00F30FF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F30FF5" w:rsidRDefault="00F30FF5" w:rsidP="00F30FF5">
      <w:pPr>
        <w:tabs>
          <w:tab w:val="left" w:pos="5103"/>
        </w:tabs>
        <w:spacing w:after="0" w:line="240" w:lineRule="auto"/>
        <w:rPr>
          <w:rFonts w:ascii="Arial" w:hAnsi="Arial" w:cs="Arial"/>
          <w:noProof/>
          <w:lang w:eastAsia="fr-CH"/>
        </w:rPr>
      </w:pPr>
    </w:p>
    <w:p w:rsidR="00F30FF5" w:rsidRDefault="00F30FF5" w:rsidP="00F30FF5">
      <w:pPr>
        <w:tabs>
          <w:tab w:val="left" w:pos="4536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C4F4E">
        <w:rPr>
          <w:noProof/>
          <w:lang w:eastAsia="fr-CH"/>
        </w:rPr>
        <w:pict>
          <v:roundrect id="Rectangle à coins arrondis 7" o:spid="_x0000_s1029" style="position:absolute;left:0;text-align:left;margin-left:16.5pt;margin-top:11.9pt;width:449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" filled="f" strokecolor="black [3213]" strokeweight="2pt"/>
        </w:pic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Réponse/ observations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8"/>
          <w:szCs w:val="28"/>
          <w:u w:val="single"/>
        </w:rPr>
        <w:t>Sur requête en fixation du droit aux relations personnelles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Avec conclusions sur la répartition du coût d’entretien des enfants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3B4BB5"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Intimée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 / </w:t>
      </w: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non</w:t>
      </w:r>
    </w:p>
    <w:p w:rsidR="00F30FF5" w:rsidRPr="002655FA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923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 w:rsidRPr="002655FA">
        <w:rPr>
          <w:rFonts w:ascii="Arial" w:hAnsi="Arial" w:cs="Arial"/>
          <w:b/>
        </w:rPr>
        <w:t>1.1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 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F30FF5" w:rsidRPr="00D33F27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  Participera à la séance d’information enfant et séparation en date du :</w:t>
      </w:r>
    </w:p>
    <w:p w:rsidR="00F30FF5" w:rsidRPr="00D33F27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>Représ</w:t>
      </w:r>
      <w:r>
        <w:rPr>
          <w:rFonts w:ascii="Arial" w:hAnsi="Arial" w:cs="Arial"/>
          <w:b/>
          <w:u w:val="single"/>
        </w:rPr>
        <w:t>entant/e de la partie Intimée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 de l’Etude :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3B4BB5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Partie Demanderesse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Prénom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Numéro de téléphone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Nationalité :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2655FA">
        <w:rPr>
          <w:rFonts w:ascii="Arial" w:hAnsi="Arial" w:cs="Arial"/>
        </w:rPr>
        <w:t xml:space="preserve">Langue :  </w:t>
      </w:r>
      <w:r w:rsidRPr="002655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55FA">
        <w:rPr>
          <w:rFonts w:ascii="Arial" w:hAnsi="Arial" w:cs="Arial"/>
        </w:rPr>
        <w:t xml:space="preserve">Traduction/interprète nécessaire :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oui /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non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</w:t>
      </w:r>
      <w:r w:rsidRPr="002655FA">
        <w:rPr>
          <w:rFonts w:ascii="Arial" w:hAnsi="Arial" w:cs="Arial"/>
          <w:b/>
        </w:rPr>
        <w:t>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655FA">
        <w:rPr>
          <w:rFonts w:ascii="Arial" w:hAnsi="Arial" w:cs="Arial"/>
          <w:b/>
          <w:u w:val="single"/>
        </w:rPr>
        <w:t>Information préalable</w:t>
      </w:r>
      <w:r>
        <w:rPr>
          <w:rFonts w:ascii="Arial" w:hAnsi="Arial" w:cs="Arial"/>
          <w:b/>
          <w:u w:val="single"/>
        </w:rPr>
        <w:t xml:space="preserve"> à la procédure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D33F27">
        <w:rPr>
          <w:rFonts w:ascii="Arial" w:hAnsi="Arial" w:cs="Arial"/>
          <w:b/>
        </w:rPr>
        <w:t xml:space="preserve"> </w:t>
      </w:r>
      <w:r w:rsidRPr="00D33F2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 </w:t>
      </w:r>
      <w:r w:rsidRPr="00D33F27">
        <w:rPr>
          <w:rFonts w:ascii="Arial" w:hAnsi="Arial" w:cs="Arial"/>
        </w:rPr>
        <w:t>A participé à la séance d’information enfant et séparation en date du</w:t>
      </w:r>
      <w:r>
        <w:rPr>
          <w:rFonts w:ascii="Arial" w:hAnsi="Arial" w:cs="Arial"/>
        </w:rPr>
        <w:t> :</w:t>
      </w: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3544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Pr="002655FA" w:rsidRDefault="00F30FF5" w:rsidP="00F30FF5">
      <w:pPr>
        <w:tabs>
          <w:tab w:val="left" w:pos="3544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2.2   </w:t>
      </w:r>
      <w:r>
        <w:rPr>
          <w:rFonts w:ascii="Arial" w:hAnsi="Arial" w:cs="Arial"/>
          <w:b/>
        </w:rPr>
        <w:tab/>
      </w:r>
      <w:r w:rsidRPr="00D33F27">
        <w:rPr>
          <w:rFonts w:ascii="Arial" w:hAnsi="Arial" w:cs="Arial"/>
          <w:b/>
          <w:u w:val="single"/>
        </w:rPr>
        <w:t xml:space="preserve">Représentant/e de la partie </w:t>
      </w:r>
      <w:r>
        <w:rPr>
          <w:rFonts w:ascii="Arial" w:hAnsi="Arial" w:cs="Arial"/>
          <w:b/>
          <w:u w:val="single"/>
        </w:rPr>
        <w:t>Demanderesse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 de l’Etude 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Nom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Prénom :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professionnelle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Numéro de téléphone :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Adresse email :</w:t>
      </w: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Enfants</w:t>
      </w: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 xml:space="preserve"> Information exacte dans la demande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 personnel :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 personnelle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Nom :  </w:t>
      </w:r>
      <w:r>
        <w:rPr>
          <w:rFonts w:ascii="Arial" w:hAnsi="Arial" w:cs="Arial"/>
        </w:rPr>
        <w:tab/>
        <w:t xml:space="preserve">Prénom :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Date de naissance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 numéro de téléphone personnel :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adresse email personnelle 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3.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Séparation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3</w:t>
      </w:r>
      <w:r w:rsidRPr="00462130">
        <w:rPr>
          <w:rFonts w:ascii="Arial" w:hAnsi="Arial" w:cs="Arial"/>
          <w:b/>
        </w:rPr>
        <w:t>.1</w:t>
      </w:r>
      <w:r>
        <w:rPr>
          <w:rFonts w:ascii="Arial" w:hAnsi="Arial" w:cs="Arial"/>
        </w:rPr>
        <w:tab/>
        <w:t xml:space="preserve">Les parents vivent-ils séparés :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 // </w:t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Si oui, date de la séparation de fait des parents :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48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4.1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Modalité d’hébergement actuel des enfants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4.1.1</w:t>
      </w:r>
    </w:p>
    <w:p w:rsidR="00F30FF5" w:rsidRPr="000B1716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de l’enfant ou des enfants chez chacun des parents ?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  Non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  Oui :   Laquelle :  </w:t>
      </w: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Les modalités de la prise en charge fixées par décision judiciaire/administrative ou convention sont-elles toujours appliquées ?</w:t>
      </w:r>
    </w:p>
    <w:p w:rsidR="00F30FF5" w:rsidRDefault="00F30FF5" w:rsidP="00F30FF5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Oui</w:t>
      </w:r>
    </w:p>
    <w:p w:rsidR="00F30FF5" w:rsidRDefault="00F30FF5" w:rsidP="00F30FF5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F30FF5" w:rsidRDefault="00F30FF5" w:rsidP="00F30FF5">
      <w:pPr>
        <w:tabs>
          <w:tab w:val="left" w:pos="851"/>
          <w:tab w:val="left" w:pos="1701"/>
          <w:tab w:val="left" w:pos="3119"/>
          <w:tab w:val="left" w:pos="3828"/>
          <w:tab w:val="left" w:pos="4395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Depuis combien de temps ? :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: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4962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4.1.2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2B48D9">
        <w:rPr>
          <w:rFonts w:ascii="Arial" w:hAnsi="Arial" w:cs="Arial"/>
          <w:u w:val="single"/>
        </w:rPr>
        <w:t>En l’absence de décision</w:t>
      </w:r>
      <w:r>
        <w:rPr>
          <w:rFonts w:ascii="Arial" w:hAnsi="Arial" w:cs="Arial"/>
        </w:rPr>
        <w:t>, les modalités de prise en charge pour l‘enfant ou les enfants ont-elles été organisées à l’amiable ?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Pr="002B48D9">
        <w:rPr>
          <w:rFonts w:ascii="Arial" w:hAnsi="Arial" w:cs="Arial"/>
        </w:rPr>
        <w:t>Non</w:t>
      </w:r>
      <w:r>
        <w:rPr>
          <w:rFonts w:ascii="Arial" w:hAnsi="Arial" w:cs="Arial"/>
        </w:rPr>
        <w:t> : Pourquoi ?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 Oui : Quelles sont les modalités de prise en charge actuelles ?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F30FF5" w:rsidTr="00910E12"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4C74EB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4C74EB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Tiers : </w:t>
      </w:r>
      <w:r w:rsidRPr="00B40F85">
        <w:rPr>
          <w:rFonts w:ascii="Arial" w:hAnsi="Arial" w:cs="Arial"/>
          <w:b/>
        </w:rPr>
        <w:t>T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5.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 xml:space="preserve">Médiation 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Une médiation a-t-elle été entreprise ?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 non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La partie Intimée propose-t-elle une médiation ?    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Oui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Non : Pourquoi ? :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6.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Mesures d’instructions particulières proposées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Aucune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Rapport de l’office pour la protection de l’enfant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Sur quelle question ? : </w:t>
      </w:r>
      <w:r>
        <w:rPr>
          <w:rFonts w:ascii="Arial" w:hAnsi="Arial" w:cs="Arial"/>
        </w:rPr>
        <w:tab/>
        <w:t>1.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Pr="001F4938" w:rsidRDefault="00F30FF5" w:rsidP="00F30FF5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2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1F4938">
        <w:rPr>
          <w:rFonts w:ascii="Arial" w:hAnsi="Arial" w:cs="Arial"/>
          <w:b/>
        </w:rPr>
        <w:t xml:space="preserve">Demande d’exécution de cette mesure </w:t>
      </w:r>
    </w:p>
    <w:p w:rsidR="00F30FF5" w:rsidRPr="001F4938" w:rsidRDefault="00F30FF5" w:rsidP="00F30FF5">
      <w:pPr>
        <w:tabs>
          <w:tab w:val="left" w:pos="851"/>
          <w:tab w:val="left" w:pos="1843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1416" w:hanging="567"/>
        <w:jc w:val="both"/>
        <w:rPr>
          <w:rFonts w:ascii="Arial" w:hAnsi="Arial" w:cs="Arial"/>
          <w:b/>
        </w:rPr>
      </w:pPr>
      <w:r w:rsidRPr="001F4938">
        <w:rPr>
          <w:rFonts w:ascii="Arial" w:hAnsi="Arial" w:cs="Arial"/>
          <w:b/>
        </w:rPr>
        <w:t xml:space="preserve"> </w:t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r w:rsidRPr="001F4938">
        <w:rPr>
          <w:rFonts w:ascii="Arial" w:hAnsi="Arial" w:cs="Arial"/>
          <w:b/>
        </w:rPr>
        <w:tab/>
      </w:r>
      <w:proofErr w:type="gramStart"/>
      <w:r w:rsidRPr="001F4938">
        <w:rPr>
          <w:rFonts w:ascii="Arial" w:hAnsi="Arial" w:cs="Arial"/>
          <w:b/>
        </w:rPr>
        <w:t>en</w:t>
      </w:r>
      <w:proofErr w:type="gramEnd"/>
      <w:r w:rsidRPr="001F4938">
        <w:rPr>
          <w:rFonts w:ascii="Arial" w:hAnsi="Arial" w:cs="Arial"/>
          <w:b/>
        </w:rPr>
        <w:t xml:space="preserve"> instruction </w:t>
      </w:r>
      <w:proofErr w:type="spellStart"/>
      <w:r w:rsidRPr="001F4938">
        <w:rPr>
          <w:rFonts w:ascii="Arial" w:hAnsi="Arial" w:cs="Arial"/>
          <w:b/>
          <w:u w:val="single"/>
        </w:rPr>
        <w:t>superprovisionnelle</w:t>
      </w:r>
      <w:proofErr w:type="spellEnd"/>
      <w:r w:rsidRPr="001F4938">
        <w:rPr>
          <w:rFonts w:ascii="Arial" w:hAnsi="Arial" w:cs="Arial"/>
          <w:b/>
        </w:rPr>
        <w:t xml:space="preserve"> </w:t>
      </w:r>
    </w:p>
    <w:p w:rsidR="00F30FF5" w:rsidRDefault="00F30FF5" w:rsidP="00F30FF5">
      <w:pPr>
        <w:tabs>
          <w:tab w:val="left" w:pos="851"/>
          <w:tab w:val="left" w:pos="1843"/>
          <w:tab w:val="left" w:pos="3119"/>
          <w:tab w:val="left" w:pos="3686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avant</w:t>
      </w:r>
      <w:proofErr w:type="gramEnd"/>
      <w:r>
        <w:rPr>
          <w:rFonts w:ascii="Arial" w:hAnsi="Arial" w:cs="Arial"/>
        </w:rPr>
        <w:t xml:space="preserve"> audition des parties)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245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Pourquoi ? :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:rsidR="00F30FF5" w:rsidRDefault="00F30FF5" w:rsidP="00F30FF5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1843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Intervention thérapeutique basée sur la collaboration parentale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Expertise psycho-judiciaire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Pourquoi ?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Prise en charge du coût d’entretien des enfants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Existe-t-il une convention relative à la prise en charge du coût d’entretien des enfants :</w:t>
      </w:r>
    </w:p>
    <w:p w:rsidR="00F30FF5" w:rsidRDefault="00F30FF5" w:rsidP="00F30FF5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F30FF5" w:rsidRDefault="00F30FF5" w:rsidP="00F30FF5">
      <w:pPr>
        <w:tabs>
          <w:tab w:val="left" w:pos="7896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Si oui, a-t-elle était homologuée par une Autorité ? : </w:t>
      </w:r>
    </w:p>
    <w:p w:rsidR="00F30FF5" w:rsidRDefault="00F30FF5" w:rsidP="00F30FF5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 </w:t>
      </w:r>
    </w:p>
    <w:p w:rsidR="00F30FF5" w:rsidRDefault="00F30FF5" w:rsidP="00F30FF5">
      <w:pPr>
        <w:tabs>
          <w:tab w:val="left" w:pos="1276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F30FF5" w:rsidRDefault="00F30FF5" w:rsidP="00F30FF5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Si oui, l’homologation a été rendue par quelle Autorité ? :</w:t>
      </w:r>
    </w:p>
    <w:p w:rsidR="00F30FF5" w:rsidRDefault="00F30FF5" w:rsidP="00F30FF5">
      <w:pPr>
        <w:tabs>
          <w:tab w:val="left" w:pos="1985"/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  <w:t>L’homologation a été rendue à quelle date ? :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Pr="000B1716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Existe-t-il une décision judiciaire ou administrative qui organise les modalités de prise en charge du coût d’entretien des enfants ?</w:t>
      </w:r>
    </w:p>
    <w:p w:rsidR="00F30FF5" w:rsidRDefault="00F30FF5" w:rsidP="00F30FF5">
      <w:pPr>
        <w:tabs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Non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 : </w:t>
      </w:r>
    </w:p>
    <w:p w:rsidR="00F30FF5" w:rsidRDefault="00F30FF5" w:rsidP="00F30FF5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quelle Autorité à rendu cette décision ? :</w:t>
      </w:r>
    </w:p>
    <w:p w:rsidR="00F30FF5" w:rsidRDefault="00F30FF5" w:rsidP="00F30FF5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  <w:r>
        <w:rPr>
          <w:rFonts w:ascii="Arial" w:hAnsi="Arial" w:cs="Arial"/>
        </w:rPr>
        <w:t>Quelle est la date de cette décision ? :</w:t>
      </w:r>
    </w:p>
    <w:p w:rsidR="00F30FF5" w:rsidRDefault="00F30FF5" w:rsidP="00F30FF5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2410" w:hanging="992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1418"/>
          <w:tab w:val="left" w:pos="3828"/>
          <w:tab w:val="left" w:pos="4536"/>
          <w:tab w:val="left" w:pos="5103"/>
        </w:tabs>
        <w:spacing w:after="0" w:line="360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modalités de la prise en charge fixées par ladite décision judiciaire/administrative sont-elles toujours appliquées ?</w:t>
      </w:r>
    </w:p>
    <w:p w:rsidR="00F30FF5" w:rsidRDefault="00F30FF5" w:rsidP="00F30FF5">
      <w:pPr>
        <w:tabs>
          <w:tab w:val="left" w:pos="851"/>
          <w:tab w:val="left" w:pos="2410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Oui</w:t>
      </w:r>
    </w:p>
    <w:p w:rsidR="00F30FF5" w:rsidRDefault="00F30FF5" w:rsidP="00F30FF5">
      <w:pPr>
        <w:tabs>
          <w:tab w:val="left" w:pos="851"/>
          <w:tab w:val="left" w:pos="1701"/>
          <w:tab w:val="left" w:pos="2268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Non : A l’égard de quel enfant ?</w:t>
      </w:r>
      <w:r w:rsidRPr="000B1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: </w:t>
      </w:r>
    </w:p>
    <w:p w:rsidR="00F30FF5" w:rsidRDefault="00F30FF5" w:rsidP="00F30FF5">
      <w:pPr>
        <w:tabs>
          <w:tab w:val="left" w:pos="3828"/>
          <w:tab w:val="left" w:pos="4536"/>
          <w:tab w:val="left" w:pos="510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7.1 </w:t>
      </w:r>
      <w:r>
        <w:rPr>
          <w:rFonts w:ascii="Arial" w:hAnsi="Arial" w:cs="Arial"/>
          <w:b/>
        </w:rPr>
        <w:tab/>
        <w:t xml:space="preserve">Situation financière de la partie Intimée 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F30FF5" w:rsidRPr="00F30FF5" w:rsidRDefault="00F30FF5" w:rsidP="00F30FF5">
      <w:pPr>
        <w:pStyle w:val="Titre5"/>
        <w:tabs>
          <w:tab w:val="left" w:pos="452"/>
        </w:tabs>
        <w:spacing w:line="225" w:lineRule="exact"/>
        <w:ind w:left="567" w:hanging="567"/>
        <w:rPr>
          <w:color w:val="24282D"/>
          <w:w w:val="105"/>
          <w:sz w:val="22"/>
          <w:szCs w:val="22"/>
          <w:lang w:val="fr-CH"/>
        </w:rPr>
      </w:pPr>
    </w:p>
    <w:p w:rsidR="00F30FF5" w:rsidRDefault="00F30FF5" w:rsidP="00F30FF5">
      <w:pPr>
        <w:pStyle w:val="Titre5"/>
        <w:tabs>
          <w:tab w:val="left" w:pos="452"/>
        </w:tabs>
        <w:spacing w:line="225" w:lineRule="exact"/>
        <w:ind w:left="567" w:hanging="567"/>
        <w:rPr>
          <w:b w:val="0"/>
        </w:rPr>
      </w:pPr>
      <w:r w:rsidRPr="00AC4F4E"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6" o:spid="_x0000_s1026" type="#_x0000_t202" style="position:absolute;left:0;text-align:left;margin-left:353.55pt;margin-top:7.85pt;width:167.85pt;height:152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F30FF5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F30FF5" w:rsidRDefault="00F30FF5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Annuellement</w:t>
                        </w:r>
                        <w:proofErr w:type="spellEnd"/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F30FF5" w:rsidRDefault="00F30FF5" w:rsidP="00DE4853">
                        <w:pPr>
                          <w:pStyle w:val="TableParagraph"/>
                          <w:spacing w:before="91" w:line="225" w:lineRule="exact"/>
                          <w:ind w:left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F30FF5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F30FF5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F30FF5" w:rsidRDefault="00F30FF5" w:rsidP="00F30FF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24282D"/>
          <w:w w:val="105"/>
          <w:sz w:val="22"/>
          <w:szCs w:val="22"/>
        </w:rPr>
        <w:t xml:space="preserve">7.1.1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F30FF5" w:rsidRDefault="00F30FF5" w:rsidP="00F30FF5">
      <w:pPr>
        <w:spacing w:line="288" w:lineRule="auto"/>
        <w:ind w:left="1571" w:right="3740" w:hanging="1357"/>
        <w:rPr>
          <w:color w:val="24282D"/>
          <w:sz w:val="20"/>
        </w:rPr>
      </w:pPr>
    </w:p>
    <w:p w:rsidR="00F30FF5" w:rsidRDefault="00F30FF5" w:rsidP="00F30FF5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  <w:color w:val="24282D"/>
        </w:rPr>
        <w:t xml:space="preserve">Revenu net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color w:val="24282D"/>
          <w:w w:val="105"/>
        </w:rPr>
        <w:t>Autres revenus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Total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u w:val="single"/>
        </w:rPr>
      </w:pPr>
    </w:p>
    <w:p w:rsidR="00F30FF5" w:rsidRDefault="00F30FF5" w:rsidP="00F30FF5">
      <w:pPr>
        <w:tabs>
          <w:tab w:val="left" w:pos="142"/>
          <w:tab w:val="left" w:pos="851"/>
          <w:tab w:val="left" w:pos="4253"/>
          <w:tab w:val="left" w:pos="7916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7.1.2 Charges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61.4pt;margin-top:10.1pt;width:199.8pt;height:0;z-index:251673600" o:connectortype="straight"/>
        </w:pic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4282D"/>
          <w:lang w:eastAsia="fr-CH"/>
        </w:rPr>
        <w:pict>
          <v:shape id="_x0000_s1030" type="#_x0000_t32" style="position:absolute;left:0;text-align:left;margin-left:123pt;margin-top:9.5pt;width:238.2pt;height:0;z-index:25166438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420A2D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31" type="#_x0000_t32" style="position:absolute;left:0;text-align:left;margin-left:266.4pt;margin-top:9.15pt;width:94.8pt;height:0;z-index:251665408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2" type="#_x0000_t32" style="position:absolute;left:0;text-align:left;margin-left:284.55pt;margin-top:10.2pt;width:79.65pt;height:0;z-index:25166643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Pr="00A221B3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33" type="#_x0000_t32" style="position:absolute;left:0;text-align:left;margin-left:232.2pt;margin-top:9.45pt;width:135pt;height:0;z-index:251667456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34" type="#_x0000_t32" style="position:absolute;left:0;text-align:left;margin-left:250.2pt;margin-top:9.3pt;width:114pt;height:0;z-index:25166848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5" type="#_x0000_t32" style="position:absolute;left:0;text-align:left;margin-left:64.2pt;margin-top:7.35pt;width:303pt;height:0;z-index:25166950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6" type="#_x0000_t32" style="position:absolute;left:0;text-align:left;margin-left:321.6pt;margin-top:7.8pt;width:42.6pt;height:0;z-index:25167052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37" type="#_x0000_t32" style="position:absolute;left:0;text-align:left;margin-left:301.8pt;margin-top:8.25pt;width:59.4pt;height:0;z-index:25167155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Pr="003B05CD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38" type="#_x0000_t32" style="position:absolute;left:0;text-align:left;margin-left:56.4pt;margin-top:8.1pt;width:307.8pt;height:0;z-index:251672576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7.2 </w:t>
      </w:r>
      <w:r>
        <w:rPr>
          <w:rFonts w:ascii="Arial" w:hAnsi="Arial" w:cs="Arial"/>
          <w:b/>
        </w:rPr>
        <w:tab/>
        <w:t>Situation financière du père / de la mère, intimé(e)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pStyle w:val="Titre5"/>
        <w:tabs>
          <w:tab w:val="left" w:pos="567"/>
        </w:tabs>
        <w:spacing w:line="225" w:lineRule="exact"/>
        <w:ind w:left="567" w:hanging="567"/>
        <w:rPr>
          <w:b w:val="0"/>
        </w:rPr>
      </w:pPr>
      <w:r w:rsidRPr="00AC4F4E">
        <w:rPr>
          <w:noProof/>
          <w:lang w:val="fr-CH" w:eastAsia="fr-CH"/>
        </w:rPr>
        <w:pict>
          <v:shape id="Zone de texte 57" o:spid="_x0000_s1027" type="#_x0000_t202" style="position:absolute;left:0;text-align:left;margin-left:356.75pt;margin-top:5.2pt;width:167.85pt;height:1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1524"/>
                    <w:gridCol w:w="1534"/>
                  </w:tblGrid>
                  <w:tr w:rsidR="00F30FF5">
                    <w:trPr>
                      <w:trHeight w:val="857"/>
                    </w:trPr>
                    <w:tc>
                      <w:tcPr>
                        <w:tcW w:w="1524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F30FF5" w:rsidRDefault="00F30FF5">
                        <w:pPr>
                          <w:pStyle w:val="TableParagraph"/>
                          <w:spacing w:before="91" w:line="225" w:lineRule="exact"/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</w:pPr>
                        <w:r>
                          <w:rPr>
                            <w:i/>
                            <w:color w:val="24282D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4282D"/>
                            <w:sz w:val="20"/>
                          </w:rPr>
                          <w:t>A</w:t>
                        </w:r>
                        <w:r>
                          <w:rPr>
                            <w:i/>
                            <w:color w:val="24282D"/>
                            <w:sz w:val="20"/>
                            <w:u w:val="thick" w:color="24282D"/>
                          </w:rPr>
                          <w:t>nnuellement</w:t>
                        </w:r>
                        <w:proofErr w:type="spellEnd"/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23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F30FF5" w:rsidRDefault="00F30FF5" w:rsidP="00DE4853">
                        <w:pPr>
                          <w:pStyle w:val="TableParagraph"/>
                          <w:spacing w:before="91" w:line="225" w:lineRule="exact"/>
                          <w:ind w:firstLine="29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color w:val="24282D"/>
                            <w:w w:val="95"/>
                            <w:sz w:val="20"/>
                            <w:u w:val="thick" w:color="24282D"/>
                          </w:rPr>
                          <w:t>mensuellement</w:t>
                        </w:r>
                        <w:proofErr w:type="spellEnd"/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line="22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left" w:pos="29"/>
                          </w:tabs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 xml:space="preserve">  CHF</w:t>
                        </w:r>
                      </w:p>
                    </w:tc>
                  </w:tr>
                  <w:tr w:rsidR="00F30FF5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6" w:space="0" w:color="000000"/>
                          <w:left w:val="nil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28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12" w:space="0" w:color="000000"/>
                          <w:right w:val="nil"/>
                        </w:tcBorders>
                      </w:tcPr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rPr>
                            <w:color w:val="24282D"/>
                            <w:w w:val="105"/>
                            <w:sz w:val="2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color w:val="24282D"/>
                            <w:w w:val="105"/>
                            <w:sz w:val="20"/>
                          </w:rPr>
                        </w:pPr>
                        <w:r>
                          <w:rPr>
                            <w:color w:val="24282D"/>
                            <w:w w:val="105"/>
                            <w:sz w:val="2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spacing w:before="11" w:line="205" w:lineRule="exact"/>
                          <w:ind w:left="95"/>
                          <w:rPr>
                            <w:sz w:val="20"/>
                          </w:rPr>
                        </w:pPr>
                      </w:p>
                    </w:tc>
                  </w:tr>
                  <w:tr w:rsidR="00F30FF5">
                    <w:trPr>
                      <w:trHeight w:val="236"/>
                    </w:trPr>
                    <w:tc>
                      <w:tcPr>
                        <w:tcW w:w="1524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rPr>
                            <w:b/>
                            <w:color w:val="24282D"/>
                            <w:w w:val="80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  <w:sz w:val="26"/>
                          </w:rPr>
                        </w:pP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b/>
                            <w:color w:val="24282D"/>
                            <w:w w:val="80"/>
                          </w:rPr>
                        </w:pPr>
                        <w:r>
                          <w:rPr>
                            <w:b/>
                            <w:color w:val="24282D"/>
                            <w:w w:val="80"/>
                          </w:rPr>
                          <w:t>CHF</w:t>
                        </w:r>
                      </w:p>
                      <w:p w:rsidR="00F30FF5" w:rsidRDefault="00F30FF5">
                        <w:pPr>
                          <w:pStyle w:val="TableParagraph"/>
                          <w:tabs>
                            <w:tab w:val="right" w:pos="1488"/>
                          </w:tabs>
                          <w:spacing w:line="217" w:lineRule="exact"/>
                          <w:ind w:left="97"/>
                          <w:rPr>
                            <w:sz w:val="14"/>
                          </w:rPr>
                        </w:pPr>
                        <w:r>
                          <w:rPr>
                            <w:rFonts w:ascii="Courier New"/>
                            <w:b/>
                            <w:color w:val="24282D"/>
                            <w:w w:val="80"/>
                            <w:sz w:val="26"/>
                          </w:rPr>
                          <w:tab/>
                        </w:r>
                      </w:p>
                    </w:tc>
                  </w:tr>
                </w:tbl>
                <w:p w:rsidR="00F30FF5" w:rsidRDefault="00F30FF5" w:rsidP="00F30FF5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>
        <w:rPr>
          <w:color w:val="24282D"/>
          <w:w w:val="105"/>
          <w:sz w:val="22"/>
          <w:szCs w:val="22"/>
        </w:rPr>
        <w:t xml:space="preserve">7.2.1 </w:t>
      </w:r>
      <w:proofErr w:type="spellStart"/>
      <w:r>
        <w:rPr>
          <w:color w:val="24282D"/>
          <w:w w:val="105"/>
          <w:sz w:val="22"/>
          <w:szCs w:val="22"/>
        </w:rPr>
        <w:t>Revenus</w:t>
      </w:r>
      <w:proofErr w:type="spellEnd"/>
      <w:r>
        <w:rPr>
          <w:b w:val="0"/>
          <w:color w:val="24282D"/>
          <w:w w:val="105"/>
        </w:rPr>
        <w:t>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  <w:lang w:val="en-US"/>
        </w:rPr>
      </w:pPr>
    </w:p>
    <w:p w:rsidR="00F30FF5" w:rsidRDefault="00F30FF5" w:rsidP="00F30FF5">
      <w:pPr>
        <w:spacing w:after="0" w:line="360" w:lineRule="auto"/>
        <w:ind w:left="1843" w:right="3742" w:hanging="1276"/>
        <w:rPr>
          <w:rFonts w:ascii="Arial" w:hAnsi="Arial" w:cs="Arial"/>
        </w:rPr>
      </w:pPr>
    </w:p>
    <w:p w:rsidR="00F30FF5" w:rsidRDefault="00F30FF5" w:rsidP="00F30FF5">
      <w:pPr>
        <w:spacing w:after="0" w:line="360" w:lineRule="auto"/>
        <w:ind w:left="1843" w:right="3742" w:hanging="1276"/>
        <w:rPr>
          <w:rFonts w:ascii="Arial" w:hAnsi="Arial" w:cs="Arial"/>
          <w:color w:val="24282D"/>
          <w:sz w:val="40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24282D"/>
        </w:rPr>
        <w:t xml:space="preserve">Revenu net  </w:t>
      </w:r>
    </w:p>
    <w:p w:rsidR="00F30FF5" w:rsidRDefault="00F30FF5" w:rsidP="00F30FF5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  <w:t xml:space="preserve"> </w:t>
      </w:r>
    </w:p>
    <w:p w:rsidR="00F30FF5" w:rsidRDefault="00F30FF5" w:rsidP="00F30FF5">
      <w:pPr>
        <w:pStyle w:val="Corpsdetexte"/>
        <w:tabs>
          <w:tab w:val="left" w:pos="567"/>
        </w:tabs>
        <w:spacing w:line="360" w:lineRule="auto"/>
        <w:ind w:right="38"/>
        <w:rPr>
          <w:color w:val="24282D"/>
          <w:w w:val="105"/>
        </w:rPr>
      </w:pPr>
    </w:p>
    <w:p w:rsidR="00F30FF5" w:rsidRDefault="00F30FF5" w:rsidP="00F30FF5">
      <w:pPr>
        <w:pStyle w:val="Corpsdetexte"/>
        <w:tabs>
          <w:tab w:val="left" w:pos="567"/>
        </w:tabs>
        <w:spacing w:line="360" w:lineRule="auto"/>
        <w:ind w:right="38"/>
      </w:pPr>
      <w:r>
        <w:rPr>
          <w:color w:val="24282D"/>
          <w:w w:val="105"/>
        </w:rPr>
        <w:t xml:space="preserve"> </w:t>
      </w:r>
      <w:r>
        <w:rPr>
          <w:color w:val="24282D"/>
          <w:w w:val="105"/>
        </w:rPr>
        <w:tab/>
      </w:r>
      <w:proofErr w:type="spellStart"/>
      <w:r>
        <w:rPr>
          <w:color w:val="24282D"/>
          <w:w w:val="105"/>
        </w:rPr>
        <w:t>Autres</w:t>
      </w:r>
      <w:proofErr w:type="spellEnd"/>
      <w:r>
        <w:rPr>
          <w:color w:val="24282D"/>
          <w:w w:val="105"/>
        </w:rPr>
        <w:t xml:space="preserve"> </w:t>
      </w:r>
      <w:proofErr w:type="spellStart"/>
      <w:r>
        <w:rPr>
          <w:color w:val="24282D"/>
          <w:w w:val="105"/>
        </w:rPr>
        <w:t>revenus</w:t>
      </w:r>
      <w:proofErr w:type="spellEnd"/>
    </w:p>
    <w:p w:rsidR="00F30FF5" w:rsidRDefault="00F30FF5" w:rsidP="00F30FF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30FF5" w:rsidRDefault="00F30FF5" w:rsidP="00F30FF5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Total</w:t>
      </w:r>
    </w:p>
    <w:p w:rsidR="00F30FF5" w:rsidRDefault="00F30FF5" w:rsidP="00F30FF5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F30FF5" w:rsidRDefault="00F30FF5" w:rsidP="00F30FF5">
      <w:pPr>
        <w:tabs>
          <w:tab w:val="left" w:pos="567"/>
        </w:tabs>
        <w:spacing w:line="254" w:lineRule="auto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7.2.2 Charges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49" type="#_x0000_t32" style="position:absolute;left:0;text-align:left;margin-left:160.2pt;margin-top:10.4pt;width:204pt;height:0;z-index:25168384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Montant forfaitaire de base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84845">
        <w:rPr>
          <w:rFonts w:ascii="Arial" w:hAnsi="Arial" w:cs="Arial"/>
        </w:rPr>
        <w:t>CHF</w:t>
      </w:r>
      <w:r>
        <w:rPr>
          <w:rFonts w:ascii="Arial" w:hAnsi="Arial" w:cs="Arial"/>
        </w:rPr>
        <w:t xml:space="preserve">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4282D"/>
          <w:lang w:eastAsia="fr-CH"/>
        </w:rPr>
        <w:pict>
          <v:shape id="_x0000_s1040" type="#_x0000_t32" style="position:absolute;left:0;text-align:left;margin-left:123pt;margin-top:9.5pt;width:238.2pt;height:0;z-index:25167462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 w:rsidRPr="00684845">
        <w:rPr>
          <w:rFonts w:ascii="Arial" w:hAnsi="Arial" w:cs="Arial"/>
          <w:color w:val="24282D"/>
          <w:w w:val="105"/>
        </w:rPr>
        <w:t>Frais de logement</w:t>
      </w:r>
      <w:r w:rsidRPr="00684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  <w:sz w:val="16"/>
          <w:szCs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  <w:color w:val="24282D"/>
          <w:w w:val="105"/>
          <w:sz w:val="16"/>
          <w:szCs w:val="16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 w:rsidRPr="00420A2D">
        <w:rPr>
          <w:rFonts w:ascii="Arial" w:hAnsi="Arial" w:cs="Arial"/>
          <w:noProof/>
          <w:color w:val="24282D"/>
          <w:sz w:val="16"/>
          <w:szCs w:val="16"/>
          <w:lang w:eastAsia="fr-CH"/>
        </w:rPr>
        <w:pict>
          <v:shape id="_x0000_s1041" type="#_x0000_t32" style="position:absolute;left:0;text-align:left;margin-left:266.4pt;margin-top:9.15pt;width:94.8pt;height:0;z-index:251675648" o:connectortype="straight"/>
        </w:pict>
      </w:r>
      <w:r>
        <w:rPr>
          <w:rFonts w:ascii="Arial" w:hAnsi="Arial" w:cs="Arial"/>
          <w:color w:val="24282D"/>
          <w:w w:val="105"/>
          <w:sz w:val="16"/>
          <w:szCs w:val="16"/>
        </w:rPr>
        <w:t xml:space="preserve"> </w:t>
      </w:r>
      <w:r>
        <w:rPr>
          <w:rFonts w:ascii="Arial" w:hAnsi="Arial" w:cs="Arial"/>
          <w:color w:val="24282D"/>
          <w:w w:val="105"/>
          <w:sz w:val="16"/>
          <w:szCs w:val="16"/>
        </w:rPr>
        <w:tab/>
      </w:r>
      <w:r w:rsidRPr="00A221B3">
        <w:rPr>
          <w:rFonts w:ascii="Arial" w:hAnsi="Arial" w:cs="Arial"/>
          <w:color w:val="24282D"/>
          <w:w w:val="105"/>
        </w:rPr>
        <w:t>Prime d’assurance-maladie obligatoire (</w:t>
      </w:r>
      <w:proofErr w:type="spellStart"/>
      <w:r w:rsidRPr="00A221B3">
        <w:rPr>
          <w:rFonts w:ascii="Arial" w:hAnsi="Arial" w:cs="Arial"/>
          <w:color w:val="24282D"/>
          <w:w w:val="105"/>
        </w:rPr>
        <w:t>Lamal</w:t>
      </w:r>
      <w:proofErr w:type="spellEnd"/>
      <w:r w:rsidRPr="00A221B3">
        <w:rPr>
          <w:rFonts w:ascii="Arial" w:hAnsi="Arial" w:cs="Arial"/>
          <w:color w:val="24282D"/>
          <w:w w:val="105"/>
        </w:rPr>
        <w:t>)</w: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2" type="#_x0000_t32" style="position:absolute;left:0;text-align:left;margin-left:284.55pt;margin-top:10.2pt;width:79.65pt;height:0;z-index:25167667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>Prime d’assurance-maladie complémentaire (</w:t>
      </w:r>
      <w:proofErr w:type="spellStart"/>
      <w:r>
        <w:rPr>
          <w:rFonts w:ascii="Arial" w:hAnsi="Arial" w:cs="Arial"/>
          <w:color w:val="24282D"/>
          <w:w w:val="105"/>
        </w:rPr>
        <w:t>Lca</w:t>
      </w:r>
      <w:proofErr w:type="spellEnd"/>
      <w:r>
        <w:rPr>
          <w:rFonts w:ascii="Arial" w:hAnsi="Arial" w:cs="Arial"/>
          <w:color w:val="24282D"/>
          <w:w w:val="105"/>
        </w:rPr>
        <w:t xml:space="preserve">)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Pr="00A221B3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43" type="#_x0000_t32" style="position:absolute;left:0;text-align:left;margin-left:232.2pt;margin-top:9.45pt;width:135pt;height:0;z-index:251677696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32D53">
        <w:rPr>
          <w:rFonts w:ascii="Arial" w:hAnsi="Arial" w:cs="Arial"/>
        </w:rPr>
        <w:t>Frais médicaux réguliers non remboursés</w:t>
      </w:r>
      <w:r>
        <w:rPr>
          <w:rFonts w:ascii="Arial" w:hAnsi="Arial" w:cs="Arial"/>
        </w:rPr>
        <w:t xml:space="preserve"> </w:t>
      </w:r>
      <w:r w:rsidRPr="00732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44" type="#_x0000_t32" style="position:absolute;left:0;text-align:left;margin-left:250.2pt;margin-top:9.3pt;width:114pt;height:0;z-index:25167872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indispensables à l’acquisition du revenu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5" type="#_x0000_t32" style="position:absolute;left:0;text-align:left;margin-left:64.2pt;margin-top:7.35pt;width:303pt;height:0;z-index:251679744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Impôts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6" type="#_x0000_t32" style="position:absolute;left:0;text-align:left;margin-left:321.6pt;margin-top:7.8pt;width:42.6pt;height:0;z-index:251680768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Primes d’assurances non obligatoire mais indispensables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color w:val="24282D"/>
          <w:w w:val="105"/>
        </w:rPr>
      </w:pPr>
      <w:r>
        <w:rPr>
          <w:rFonts w:ascii="Arial" w:hAnsi="Arial" w:cs="Arial"/>
          <w:noProof/>
          <w:color w:val="24282D"/>
          <w:lang w:eastAsia="fr-CH"/>
        </w:rPr>
        <w:pict>
          <v:shape id="_x0000_s1047" type="#_x0000_t32" style="position:absolute;left:0;text-align:left;margin-left:301.8pt;margin-top:8.25pt;width:59.4pt;height:0;z-index:251681792" o:connectortype="straight"/>
        </w:pict>
      </w: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Remboursement dettes indispensables pour la famille  </w:t>
      </w:r>
      <w:r>
        <w:rPr>
          <w:rFonts w:ascii="Arial" w:hAnsi="Arial" w:cs="Arial"/>
          <w:color w:val="24282D"/>
          <w:w w:val="105"/>
        </w:rPr>
        <w:tab/>
        <w:t>CHF</w:t>
      </w:r>
    </w:p>
    <w:p w:rsidR="00F30FF5" w:rsidRPr="003B05CD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 xml:space="preserve"> </w:t>
      </w: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48" type="#_x0000_t32" style="position:absolute;left:0;text-align:left;margin-left:56.4pt;margin-top:8.1pt;width:307.8pt;height:0;z-index:251682816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F30FF5" w:rsidRP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7.3 </w:t>
      </w:r>
      <w:r>
        <w:rPr>
          <w:rFonts w:ascii="Arial" w:hAnsi="Arial" w:cs="Arial"/>
          <w:b/>
        </w:rPr>
        <w:tab/>
        <w:t xml:space="preserve">Situation financière de l’enfant </w:t>
      </w:r>
      <w:r>
        <w:rPr>
          <w:rFonts w:ascii="Arial" w:hAnsi="Arial" w:cs="Arial"/>
          <w:sz w:val="18"/>
          <w:szCs w:val="18"/>
        </w:rPr>
        <w:t>(1 formule par enfant)</w:t>
      </w:r>
    </w:p>
    <w:p w:rsid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Information exacte dans la demande</w:t>
      </w:r>
    </w:p>
    <w:p w:rsidR="00F30FF5" w:rsidRPr="00F30FF5" w:rsidRDefault="00F30FF5" w:rsidP="00F30FF5">
      <w:pPr>
        <w:tabs>
          <w:tab w:val="left" w:pos="4536"/>
          <w:tab w:val="left" w:pos="5103"/>
        </w:tabs>
        <w:spacing w:after="0" w:line="24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Informations inexactes dans la demande 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F62D82">
        <w:rPr>
          <w:rFonts w:ascii="Arial" w:hAnsi="Arial" w:cs="Arial"/>
          <w:u w:val="single"/>
        </w:rPr>
        <w:t>Prénom de l’enfant</w:t>
      </w:r>
      <w:r>
        <w:rPr>
          <w:rFonts w:ascii="Arial" w:hAnsi="Arial" w:cs="Arial"/>
          <w:b/>
        </w:rPr>
        <w:t xml:space="preserve"> : </w:t>
      </w:r>
    </w:p>
    <w:p w:rsidR="00F30FF5" w:rsidRPr="009322A3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b/>
        </w:rPr>
        <w:t>7</w:t>
      </w:r>
      <w:r w:rsidRPr="006C0C02">
        <w:rPr>
          <w:rFonts w:ascii="Arial" w:hAnsi="Arial" w:cs="Arial"/>
          <w:b/>
        </w:rPr>
        <w:t>.3.1</w:t>
      </w:r>
      <w:r w:rsidRPr="006C0C02">
        <w:rPr>
          <w:rFonts w:ascii="Arial" w:hAnsi="Arial" w:cs="Arial"/>
          <w:b/>
          <w:color w:val="24282D"/>
          <w:w w:val="105"/>
        </w:rPr>
        <w:t xml:space="preserve"> </w:t>
      </w:r>
      <w:r w:rsidRPr="006C0C02">
        <w:rPr>
          <w:rFonts w:ascii="Arial" w:hAnsi="Arial" w:cs="Arial"/>
          <w:b/>
          <w:color w:val="24282D"/>
          <w:w w:val="105"/>
        </w:rPr>
        <w:tab/>
        <w:t>Revenus</w:t>
      </w:r>
      <w:r>
        <w:rPr>
          <w:rFonts w:ascii="Arial" w:hAnsi="Arial" w:cs="Arial"/>
          <w:b/>
          <w:color w:val="24282D"/>
          <w:w w:val="105"/>
        </w:rPr>
        <w:t xml:space="preserve"> / apports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50" type="#_x0000_t32" style="position:absolute;left:0;text-align:left;margin-left:289.15pt;margin-top:8pt;width:73.8pt;height:0;z-index:251684864" o:connectortype="straight"/>
        </w:pict>
      </w:r>
      <w:r w:rsidRPr="006C0C02">
        <w:rPr>
          <w:rFonts w:ascii="Arial" w:hAnsi="Arial" w:cs="Arial"/>
          <w:color w:val="262626"/>
          <w:w w:val="105"/>
        </w:rPr>
        <w:t>Allocations familiales / de formation professionnelle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51" type="#_x0000_t32" style="position:absolute;left:0;text-align:left;margin-left:76.15pt;margin-top:9.05pt;width:286.8pt;height:0;z-index:251685888" o:connectortype="straight"/>
        </w:pict>
      </w:r>
      <w:r w:rsidRPr="006C0C02">
        <w:rPr>
          <w:rFonts w:ascii="Arial" w:hAnsi="Arial" w:cs="Arial"/>
          <w:color w:val="262626"/>
          <w:w w:val="105"/>
        </w:rPr>
        <w:t>Subsides</w:t>
      </w:r>
      <w:r>
        <w:rPr>
          <w:rFonts w:ascii="Arial" w:hAnsi="Arial" w:cs="Arial"/>
          <w:color w:val="262626"/>
          <w:w w:val="105"/>
        </w:rPr>
        <w:t xml:space="preserve"> </w:t>
      </w:r>
      <w:r w:rsidRPr="006C0C02">
        <w:rPr>
          <w:rFonts w:ascii="Arial" w:hAnsi="Arial" w:cs="Arial"/>
          <w:color w:val="262626"/>
          <w:w w:val="105"/>
        </w:rPr>
        <w:t> </w: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52" type="#_x0000_t32" style="position:absolute;left:0;text-align:left;margin-left:64.15pt;margin-top:10.7pt;width:298.8pt;height:0;z-index:251686912" o:connectortype="straight"/>
        </w:pict>
      </w:r>
      <w:r w:rsidRPr="006C0C02">
        <w:rPr>
          <w:rFonts w:ascii="Arial" w:hAnsi="Arial" w:cs="Arial"/>
          <w:color w:val="262626"/>
          <w:w w:val="105"/>
        </w:rPr>
        <w:t>Rentes </w:t>
      </w:r>
      <w:r>
        <w:rPr>
          <w:rFonts w:ascii="Arial" w:hAnsi="Arial" w:cs="Arial"/>
          <w:color w:val="262626"/>
          <w:w w:val="105"/>
        </w:rPr>
        <w:t xml:space="preserve">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  <w:noProof/>
          <w:color w:val="262626"/>
          <w:lang w:eastAsia="fr-CH"/>
        </w:rPr>
        <w:pict>
          <v:shape id="_x0000_s1053" type="#_x0000_t32" style="position:absolute;left:0;text-align:left;margin-left:147.55pt;margin-top:9.35pt;width:211.2pt;height:0;z-index:251687936" o:connectortype="straight"/>
        </w:pict>
      </w:r>
      <w:r w:rsidRPr="006C0C02">
        <w:rPr>
          <w:rFonts w:ascii="Arial" w:hAnsi="Arial" w:cs="Arial"/>
          <w:color w:val="262626"/>
          <w:w w:val="105"/>
        </w:rPr>
        <w:t xml:space="preserve">Contribution </w:t>
      </w:r>
      <w:r>
        <w:rPr>
          <w:rFonts w:ascii="Arial" w:hAnsi="Arial" w:cs="Arial"/>
          <w:color w:val="262626"/>
          <w:w w:val="105"/>
        </w:rPr>
        <w:t>d’</w:t>
      </w:r>
      <w:r w:rsidRPr="006C0C02">
        <w:rPr>
          <w:rFonts w:ascii="Arial" w:hAnsi="Arial" w:cs="Arial"/>
          <w:color w:val="262626"/>
          <w:w w:val="105"/>
        </w:rPr>
        <w:t>entretien</w:t>
      </w:r>
      <w:r>
        <w:rPr>
          <w:rFonts w:ascii="Arial" w:hAnsi="Arial" w:cs="Arial"/>
          <w:color w:val="262626"/>
          <w:w w:val="105"/>
        </w:rPr>
        <w:t xml:space="preserve">  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</w:rPr>
        <w:t>CHF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54" type="#_x0000_t32" style="position:absolute;left:0;text-align:left;margin-left:106.75pt;margin-top:8.6pt;width:256.2pt;height:0;z-index:251688960" o:connectortype="straight"/>
        </w:pict>
      </w:r>
      <w:r>
        <w:rPr>
          <w:rFonts w:ascii="Arial" w:hAnsi="Arial" w:cs="Arial"/>
          <w:color w:val="262626"/>
          <w:w w:val="105"/>
        </w:rPr>
        <w:t xml:space="preserve">Autres revenus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Pr="003B05CD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Pr="009322A3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55" type="#_x0000_t32" style="position:absolute;left:0;text-align:left;margin-left:58.75pt;margin-top:9.05pt;width:304.2pt;height:0;z-index:251689984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</w:t>
      </w:r>
      <w:r>
        <w:rPr>
          <w:rFonts w:ascii="Arial" w:hAnsi="Arial" w:cs="Arial"/>
          <w:b/>
          <w:color w:val="24282D"/>
          <w:w w:val="105"/>
        </w:rPr>
        <w:t>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7.3.2 </w:t>
      </w:r>
      <w:r>
        <w:rPr>
          <w:rFonts w:ascii="Arial" w:hAnsi="Arial" w:cs="Arial"/>
          <w:b/>
        </w:rPr>
        <w:tab/>
        <w:t>Frais directs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56" type="#_x0000_t32" style="position:absolute;left:0;text-align:left;margin-left:165.55pt;margin-top:8.55pt;width:197.4pt;height:0;z-index:251691008" o:connectortype="straigh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790C55">
        <w:rPr>
          <w:rFonts w:ascii="Arial" w:hAnsi="Arial" w:cs="Arial"/>
        </w:rPr>
        <w:t>Montant forfaire de base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57" type="#_x0000_t32" style="position:absolute;left:0;text-align:left;margin-left:249.55pt;margin-top:10.2pt;width:113.4pt;height:0;z-index:25169203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Participation au loyer / charge immobilière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CH"/>
        </w:rPr>
        <w:pict>
          <v:shape id="_x0000_s1058" type="#_x0000_t32" style="position:absolute;left:0;text-align:left;margin-left:231.55pt;margin-top:10.65pt;width:131.4pt;height:0;z-index:251693056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Prime d’assurance-maladie obligatoire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59" type="#_x0000_t32" style="position:absolute;left:0;text-align:left;margin-left:267.55pt;margin-top:10.5pt;width:91.2pt;height:0;z-index:251694080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Prime d’assurance-maladie complémentaire  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60" type="#_x0000_t32" style="position:absolute;left:0;text-align:left;margin-left:255.55pt;margin-top:9.15pt;width:107.4pt;height:0;z-index:251695104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médicaux réguliers non remboursés 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Pr="006C0C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61" type="#_x0000_t32" style="position:absolute;left:0;text-align:left;margin-left:136.15pt;margin-top:10.2pt;width:226.8pt;height:0;z-index:251696128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formation 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62" type="#_x0000_t32" style="position:absolute;left:0;text-align:left;margin-left:182.95pt;margin-top:8.85pt;width:180pt;height:0;z-index:251697152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Frais d’activité extrascolaire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  <w:color w:val="262626"/>
          <w:w w:val="105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63" type="#_x0000_t32" style="position:absolute;left:0;text-align:left;margin-left:116.95pt;margin-top:9.9pt;width:246pt;height:0;z-index:251698176" o:connectortype="straight"/>
        </w:pict>
      </w:r>
      <w:r>
        <w:rPr>
          <w:rFonts w:ascii="Arial" w:hAnsi="Arial" w:cs="Arial"/>
          <w:color w:val="262626"/>
          <w:w w:val="105"/>
        </w:rPr>
        <w:t xml:space="preserve"> </w:t>
      </w:r>
      <w:r>
        <w:rPr>
          <w:rFonts w:ascii="Arial" w:hAnsi="Arial" w:cs="Arial"/>
          <w:color w:val="262626"/>
          <w:w w:val="105"/>
        </w:rPr>
        <w:tab/>
        <w:t xml:space="preserve">Frais de garde </w:t>
      </w:r>
      <w:r>
        <w:rPr>
          <w:rFonts w:ascii="Arial" w:hAnsi="Arial" w:cs="Arial"/>
          <w:color w:val="262626"/>
          <w:w w:val="105"/>
        </w:rPr>
        <w:tab/>
        <w:t xml:space="preserve"> </w:t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>
        <w:rPr>
          <w:rFonts w:ascii="Arial" w:hAnsi="Arial" w:cs="Arial"/>
          <w:color w:val="262626"/>
          <w:w w:val="105"/>
        </w:rPr>
        <w:tab/>
      </w:r>
      <w:r w:rsidRPr="00684845">
        <w:rPr>
          <w:rFonts w:ascii="Arial" w:hAnsi="Arial" w:cs="Arial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Pr="009322A3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/>
        <w:jc w:val="both"/>
        <w:rPr>
          <w:rFonts w:ascii="Arial" w:hAnsi="Arial" w:cs="Arial"/>
        </w:rPr>
      </w:pPr>
      <w:r w:rsidRPr="00420A2D">
        <w:rPr>
          <w:rFonts w:ascii="Arial" w:hAnsi="Arial" w:cs="Arial"/>
          <w:noProof/>
          <w:color w:val="262626"/>
          <w:lang w:eastAsia="fr-CH"/>
        </w:rPr>
        <w:pict>
          <v:shape id="_x0000_s1064" type="#_x0000_t32" style="position:absolute;left:0;text-align:left;margin-left:110.95pt;margin-top:9.75pt;width:247.8pt;height:.05pt;z-index:251699200" o:connectortype="straight"/>
        </w:pic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Autres frais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CHF</w:t>
      </w:r>
    </w:p>
    <w:p w:rsidR="00F30FF5" w:rsidRPr="003B05CD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>
        <w:rPr>
          <w:rFonts w:ascii="Arial" w:hAnsi="Arial" w:cs="Arial"/>
          <w:color w:val="24282D"/>
          <w:w w:val="105"/>
        </w:rPr>
        <w:tab/>
        <w:t xml:space="preserve"> </w:t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  <w:r>
        <w:rPr>
          <w:rFonts w:ascii="Arial" w:hAnsi="Arial" w:cs="Arial"/>
          <w:color w:val="24282D"/>
          <w:w w:val="105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  <w:r w:rsidRPr="00420A2D">
        <w:rPr>
          <w:rFonts w:ascii="Arial" w:hAnsi="Arial" w:cs="Arial"/>
          <w:b/>
          <w:noProof/>
          <w:lang w:eastAsia="fr-CH"/>
        </w:rPr>
        <w:pict>
          <v:shape id="_x0000_s1065" type="#_x0000_t32" style="position:absolute;left:0;text-align:left;margin-left:58.75pt;margin-top:10.8pt;width:304.2pt;height:0;z-index:251700224" o:connectortype="straight" strokeweight="1.5pt"/>
        </w:pic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05CD">
        <w:rPr>
          <w:rFonts w:ascii="Arial" w:hAnsi="Arial" w:cs="Arial"/>
          <w:b/>
          <w:color w:val="24282D"/>
          <w:w w:val="105"/>
        </w:rPr>
        <w:t>CHF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24282D"/>
          <w:w w:val="105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  <w:tab w:val="left" w:pos="7513"/>
        </w:tabs>
        <w:spacing w:after="0" w:line="360" w:lineRule="auto"/>
        <w:ind w:left="567" w:hanging="567"/>
        <w:jc w:val="both"/>
        <w:rPr>
          <w:rFonts w:ascii="Arial" w:hAnsi="Arial" w:cs="Arial"/>
          <w:b/>
          <w:w w:val="105"/>
          <w:u w:val="single"/>
        </w:rPr>
      </w:pPr>
      <w:r>
        <w:rPr>
          <w:rFonts w:ascii="Arial" w:hAnsi="Arial" w:cs="Arial"/>
          <w:b/>
          <w:w w:val="105"/>
        </w:rPr>
        <w:t>8</w:t>
      </w:r>
      <w:bookmarkStart w:id="23" w:name="_GoBack"/>
      <w:bookmarkEnd w:id="23"/>
      <w:r>
        <w:rPr>
          <w:rFonts w:ascii="Arial" w:hAnsi="Arial" w:cs="Arial"/>
          <w:b/>
          <w:w w:val="105"/>
        </w:rPr>
        <w:t xml:space="preserve">. </w:t>
      </w:r>
      <w:r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  <w:u w:val="single"/>
        </w:rPr>
        <w:t>Conclusions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Autorité parentale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3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4"/>
      <w:r>
        <w:rPr>
          <w:rFonts w:ascii="Arial" w:hAnsi="Arial" w:cs="Arial"/>
          <w:b/>
        </w:rPr>
        <w:t xml:space="preserve"> </w:t>
      </w:r>
      <w:r w:rsidRPr="00B76EF8">
        <w:rPr>
          <w:rFonts w:ascii="Arial" w:hAnsi="Arial" w:cs="Arial"/>
        </w:rPr>
        <w:t>L’autorité parentale demeure conjointe sur les enfants mineurs</w:t>
      </w:r>
      <w:r>
        <w:rPr>
          <w:rFonts w:ascii="Arial" w:hAnsi="Arial" w:cs="Arial"/>
        </w:rPr>
        <w:t>.</w:t>
      </w:r>
    </w:p>
    <w:p w:rsidR="00F30FF5" w:rsidRPr="00B76EF8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31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5"/>
      <w:r>
        <w:rPr>
          <w:rFonts w:ascii="Arial" w:hAnsi="Arial" w:cs="Arial"/>
          <w:b/>
        </w:rPr>
        <w:tab/>
      </w:r>
      <w:r w:rsidRPr="00B76EF8">
        <w:rPr>
          <w:rFonts w:ascii="Arial" w:hAnsi="Arial" w:cs="Arial"/>
        </w:rPr>
        <w:t xml:space="preserve">L’autorité parentale </w:t>
      </w:r>
      <w:r>
        <w:rPr>
          <w:rFonts w:ascii="Arial" w:hAnsi="Arial" w:cs="Arial"/>
        </w:rPr>
        <w:t xml:space="preserve">ne </w:t>
      </w:r>
      <w:r w:rsidRPr="00B76EF8">
        <w:rPr>
          <w:rFonts w:ascii="Arial" w:hAnsi="Arial" w:cs="Arial"/>
        </w:rPr>
        <w:t>demeure</w:t>
      </w:r>
      <w:r>
        <w:rPr>
          <w:rFonts w:ascii="Arial" w:hAnsi="Arial" w:cs="Arial"/>
        </w:rPr>
        <w:t xml:space="preserve"> pas</w:t>
      </w:r>
      <w:r w:rsidRPr="00B76EF8">
        <w:rPr>
          <w:rFonts w:ascii="Arial" w:hAnsi="Arial" w:cs="Arial"/>
        </w:rPr>
        <w:t xml:space="preserve"> conjointe sur les enfants mineurs</w:t>
      </w:r>
      <w:r>
        <w:rPr>
          <w:rFonts w:ascii="Arial" w:hAnsi="Arial" w:cs="Arial"/>
        </w:rPr>
        <w:t>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Prise en charge des enfants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32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6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La garde des enfants mineurs est attribuée </w:t>
      </w:r>
      <w:r>
        <w:rPr>
          <w:rFonts w:ascii="Arial" w:hAnsi="Arial" w:cs="Arial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3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au père // </w:t>
      </w:r>
      <w:r>
        <w:rPr>
          <w:rFonts w:ascii="Arial" w:hAnsi="Arial" w:cs="Arial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3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à la mère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 droit de visite </w:t>
      </w:r>
      <w:r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de la mère s’exercera ainsi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F30FF5" w:rsidTr="00910E12"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Pr="00B1736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3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La garde des enfants mineurs est exercée de manière alternée.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La garde alternée s’exercera ainsi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536"/>
          <w:tab w:val="left" w:pos="5103"/>
          <w:tab w:val="left" w:pos="5812"/>
          <w:tab w:val="left" w:pos="6237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____________________________________________________________</w:t>
      </w:r>
    </w:p>
    <w:tbl>
      <w:tblPr>
        <w:tblStyle w:val="Grilledutableau"/>
        <w:tblW w:w="0" w:type="auto"/>
        <w:tblInd w:w="567" w:type="dxa"/>
        <w:tblLook w:val="04A0"/>
      </w:tblPr>
      <w:tblGrid>
        <w:gridCol w:w="790"/>
        <w:gridCol w:w="461"/>
        <w:gridCol w:w="467"/>
        <w:gridCol w:w="605"/>
        <w:gridCol w:w="456"/>
        <w:gridCol w:w="617"/>
        <w:gridCol w:w="556"/>
        <w:gridCol w:w="667"/>
        <w:gridCol w:w="461"/>
        <w:gridCol w:w="467"/>
        <w:gridCol w:w="605"/>
        <w:gridCol w:w="456"/>
        <w:gridCol w:w="617"/>
        <w:gridCol w:w="556"/>
        <w:gridCol w:w="667"/>
      </w:tblGrid>
      <w:tr w:rsidR="00F30FF5" w:rsidTr="00910E12"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Mercredi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Vendredi 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Lundi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Mardi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 xml:space="preserve">Mercredi 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Jeudi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Vendredi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Samedi</w:t>
            </w:r>
          </w:p>
        </w:tc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  <w:r w:rsidRPr="00966478">
              <w:rPr>
                <w:rFonts w:ascii="Arial" w:hAnsi="Arial" w:cs="Arial"/>
                <w:sz w:val="10"/>
                <w:szCs w:val="10"/>
              </w:rPr>
              <w:t>Dimanche</w:t>
            </w: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Matin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Midi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Après-midi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Soirée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F30FF5" w:rsidTr="00910E12">
        <w:tc>
          <w:tcPr>
            <w:tcW w:w="0" w:type="auto"/>
            <w:vAlign w:val="center"/>
          </w:tcPr>
          <w:p w:rsidR="00F30FF5" w:rsidRPr="00966478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966478">
              <w:rPr>
                <w:rFonts w:ascii="Arial" w:hAnsi="Arial" w:cs="Arial"/>
                <w:sz w:val="12"/>
                <w:szCs w:val="12"/>
              </w:rPr>
              <w:t>Nuit</w:t>
            </w: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F30FF5" w:rsidRDefault="00F30FF5" w:rsidP="00910E12">
            <w:pPr>
              <w:tabs>
                <w:tab w:val="left" w:pos="851"/>
                <w:tab w:val="left" w:pos="3119"/>
                <w:tab w:val="left" w:pos="3828"/>
                <w:tab w:val="left" w:pos="4536"/>
                <w:tab w:val="left" w:pos="5103"/>
                <w:tab w:val="left" w:pos="5812"/>
                <w:tab w:val="left" w:pos="6237"/>
                <w:tab w:val="left" w:pos="7371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Père : </w:t>
      </w:r>
      <w:r w:rsidRPr="00B40F85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  <w:t xml:space="preserve">Mère : </w:t>
      </w:r>
      <w:r w:rsidRPr="00B40F85">
        <w:rPr>
          <w:rFonts w:ascii="Arial" w:hAnsi="Arial" w:cs="Arial"/>
          <w:b/>
        </w:rPr>
        <w:t>M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8.3 </w:t>
      </w:r>
      <w:r>
        <w:rPr>
          <w:rFonts w:ascii="Arial" w:hAnsi="Arial" w:cs="Arial"/>
          <w:b/>
        </w:rPr>
        <w:tab/>
      </w:r>
      <w:r w:rsidRPr="00B17365">
        <w:rPr>
          <w:rFonts w:ascii="Arial" w:hAnsi="Arial" w:cs="Arial"/>
          <w:b/>
          <w:u w:val="single"/>
        </w:rPr>
        <w:t>Il est tenté conciliation</w:t>
      </w:r>
      <w:r>
        <w:rPr>
          <w:rFonts w:ascii="Arial" w:hAnsi="Arial" w:cs="Arial"/>
          <w:b/>
        </w:rPr>
        <w:t xml:space="preserve"> sur la question des contributions d’entretien en faveur des enfants en ce sens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8.3.1 Coût d’entretien convenable</w:t>
      </w: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6D2230">
        <w:rPr>
          <w:rFonts w:ascii="Arial" w:hAnsi="Arial" w:cs="Arial"/>
        </w:rPr>
        <w:t xml:space="preserve">Le coût d’entretien convenable du mineur </w:t>
      </w:r>
      <w:r>
        <w:rPr>
          <w:rFonts w:ascii="Arial" w:hAnsi="Arial" w:cs="Arial"/>
        </w:rPr>
        <w:t xml:space="preserve"> (prénom)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  (prénom)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6D2230">
        <w:rPr>
          <w:rFonts w:ascii="Arial" w:hAnsi="Arial" w:cs="Arial"/>
        </w:rPr>
        <w:t xml:space="preserve">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gramStart"/>
      <w:r w:rsidRPr="006D2230">
        <w:rPr>
          <w:rFonts w:ascii="Arial" w:hAnsi="Arial" w:cs="Arial"/>
        </w:rPr>
        <w:t>du</w:t>
      </w:r>
      <w:proofErr w:type="gramEnd"/>
      <w:r w:rsidRPr="006D2230">
        <w:rPr>
          <w:rFonts w:ascii="Arial" w:hAnsi="Arial" w:cs="Arial"/>
        </w:rPr>
        <w:t xml:space="preserve"> mineur </w:t>
      </w:r>
      <w:r>
        <w:rPr>
          <w:rFonts w:ascii="Arial" w:hAnsi="Arial" w:cs="Arial"/>
        </w:rPr>
        <w:t xml:space="preserve"> (prénom)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4820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 w:rsidRPr="006D2230">
        <w:rPr>
          <w:rFonts w:ascii="Arial" w:hAnsi="Arial" w:cs="Arial"/>
        </w:rPr>
        <w:t>est</w:t>
      </w:r>
      <w:proofErr w:type="gramEnd"/>
      <w:r w:rsidRPr="006D2230">
        <w:rPr>
          <w:rFonts w:ascii="Arial" w:hAnsi="Arial" w:cs="Arial"/>
        </w:rPr>
        <w:t xml:space="preserve"> fixé à CHF</w:t>
      </w:r>
      <w:r>
        <w:rPr>
          <w:rFonts w:ascii="Arial" w:hAnsi="Arial" w:cs="Arial"/>
        </w:rPr>
        <w:t>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686"/>
          <w:tab w:val="left" w:pos="3828"/>
          <w:tab w:val="left" w:pos="4253"/>
          <w:tab w:val="left" w:pos="4536"/>
          <w:tab w:val="left" w:pos="4678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8.3.2 Contribution d’entretien en faveur des enfants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30FF5" w:rsidRPr="00A848E7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</w:t>
      </w:r>
      <w:r w:rsidRPr="00A848E7">
        <w:rPr>
          <w:rFonts w:ascii="Arial" w:hAnsi="Arial" w:cs="Arial"/>
        </w:rPr>
        <w:t>Aucune contribution d’entretien n’est due en faveur des enfants.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3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4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4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7"/>
      <w:r>
        <w:rPr>
          <w:rFonts w:ascii="Arial" w:hAnsi="Arial" w:cs="Arial"/>
        </w:rPr>
        <w:t xml:space="preserve"> de la mère.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567"/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 Une contribution d’entretien mensuelle </w:t>
      </w:r>
      <w:r w:rsidRPr="00344D79">
        <w:rPr>
          <w:rFonts w:ascii="Arial" w:hAnsi="Arial" w:cs="Arial"/>
          <w:u w:val="single"/>
        </w:rPr>
        <w:t>allocation</w:t>
      </w:r>
      <w:r>
        <w:rPr>
          <w:rFonts w:ascii="Arial" w:hAnsi="Arial" w:cs="Arial"/>
          <w:u w:val="single"/>
        </w:rPr>
        <w:t>s</w:t>
      </w:r>
      <w:r w:rsidRPr="00344D79">
        <w:rPr>
          <w:rFonts w:ascii="Arial" w:hAnsi="Arial" w:cs="Arial"/>
          <w:u w:val="single"/>
        </w:rPr>
        <w:t xml:space="preserve"> familiales non comprises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CHF               est due en faveur de l’enfant             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verser par  </w:t>
      </w:r>
      <w:r>
        <w:rPr>
          <w:rFonts w:ascii="Arial" w:hAnsi="Arial" w:cs="Arial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le père //  </w:t>
      </w:r>
      <w:r>
        <w:rPr>
          <w:rFonts w:ascii="Arial" w:hAnsi="Arial" w:cs="Arial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la mère en mains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F30FF5" w:rsidRPr="00816602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993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8.3.3 Allocations familiales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Les allocations familiales seront perçues par :  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4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le</w:t>
      </w:r>
      <w:proofErr w:type="gramEnd"/>
      <w:r>
        <w:rPr>
          <w:rFonts w:ascii="Arial" w:hAnsi="Arial" w:cs="Arial"/>
        </w:rPr>
        <w:t xml:space="preserve"> père</w:t>
      </w:r>
    </w:p>
    <w:p w:rsidR="00F30FF5" w:rsidRPr="00B1736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387"/>
          <w:tab w:val="left" w:pos="5812"/>
          <w:tab w:val="left" w:pos="5954"/>
          <w:tab w:val="left" w:pos="7371"/>
        </w:tabs>
        <w:spacing w:after="0" w:line="360" w:lineRule="auto"/>
        <w:ind w:left="851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4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mère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Frais de procédure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4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4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Les frais sont partagés entre les parents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4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Les frais sont à charge de  </w:t>
      </w:r>
      <w:r>
        <w:rPr>
          <w:rFonts w:ascii="Arial" w:hAnsi="Arial" w:cs="Arial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du père // </w:t>
      </w:r>
      <w:r>
        <w:rPr>
          <w:rFonts w:ascii="Arial" w:hAnsi="Arial" w:cs="Arial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la mère.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Date : 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</w:p>
    <w:p w:rsidR="00F30FF5" w:rsidRPr="003A7D1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Signature :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color w:val="FF0000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10.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Annexes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Pr="00C83789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décision de taxation fiscale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dernière déclaration fiscale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certificats de salaire des six derniers mois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résultats du dernier bouclement comptable de l’entreprise lorsqu’il s’agit d’un indépendant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relatives aux autres revenus (rentes, location d’immeubles, revenus de titres, aide sociale, etc.)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frais de logement (contrat de bail, intérêts des dettes hypothécaires, chauffage, assurance ménage et/ou bâtiment, assurance RC privée, etc.) et les attestations relatives à leur paiement régulier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 montant des primes d’assurance maladie, y compris les éventuelles subventions, et les attestations relatives à leur paiement régulier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autres quittances relatives au paiement régulier du loyer, des impôts, des cotisations d’assurance-maladie, des pensions alimentaires, ou des autres dettes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pièces relatives aux immeubles en propriété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relevé récent de tous les avoirs bancaires et des titres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L’état des dettes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attestations des parties déliant des secrets professionnel, médical, fiscal, de fonction et autres toutes les personnes et autorités appelées à fournir des renseignements dans cette affaire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Conventions ;</w:t>
      </w:r>
    </w:p>
    <w:p w:rsidR="00F30FF5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Décisions ;</w:t>
      </w:r>
    </w:p>
    <w:p w:rsidR="00F30FF5" w:rsidRPr="009722AB" w:rsidRDefault="00F30FF5" w:rsidP="00F30FF5">
      <w:pPr>
        <w:pStyle w:val="Paragraphedeliste"/>
        <w:numPr>
          <w:ilvl w:val="0"/>
          <w:numId w:val="2"/>
        </w:numPr>
        <w:tabs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Toutes autres pièces utiles.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____. ___________________________________</w:t>
      </w: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F30FF5" w:rsidRDefault="00F30FF5" w:rsidP="00F30FF5">
      <w:pPr>
        <w:tabs>
          <w:tab w:val="left" w:pos="851"/>
          <w:tab w:val="left" w:pos="3119"/>
          <w:tab w:val="left" w:pos="3828"/>
          <w:tab w:val="left" w:pos="4253"/>
          <w:tab w:val="left" w:pos="4536"/>
          <w:tab w:val="left" w:pos="5103"/>
          <w:tab w:val="left" w:pos="5812"/>
          <w:tab w:val="left" w:pos="5954"/>
          <w:tab w:val="left" w:pos="7371"/>
        </w:tabs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945CDB" w:rsidRDefault="00945CDB"/>
    <w:sectPr w:rsidR="00945CDB" w:rsidSect="0016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1A3A"/>
    <w:multiLevelType w:val="hybridMultilevel"/>
    <w:tmpl w:val="760889A4"/>
    <w:lvl w:ilvl="0" w:tplc="213432E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6D383E65"/>
    <w:multiLevelType w:val="hybridMultilevel"/>
    <w:tmpl w:val="E802146C"/>
    <w:lvl w:ilvl="0" w:tplc="100C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100C0019" w:tentative="1">
      <w:start w:val="1"/>
      <w:numFmt w:val="lowerLetter"/>
      <w:lvlText w:val="%2."/>
      <w:lvlJc w:val="left"/>
      <w:pPr>
        <w:ind w:left="1650" w:hanging="360"/>
      </w:pPr>
    </w:lvl>
    <w:lvl w:ilvl="2" w:tplc="100C001B" w:tentative="1">
      <w:start w:val="1"/>
      <w:numFmt w:val="lowerRoman"/>
      <w:lvlText w:val="%3."/>
      <w:lvlJc w:val="right"/>
      <w:pPr>
        <w:ind w:left="2370" w:hanging="180"/>
      </w:pPr>
    </w:lvl>
    <w:lvl w:ilvl="3" w:tplc="100C000F" w:tentative="1">
      <w:start w:val="1"/>
      <w:numFmt w:val="decimal"/>
      <w:lvlText w:val="%4."/>
      <w:lvlJc w:val="left"/>
      <w:pPr>
        <w:ind w:left="3090" w:hanging="360"/>
      </w:pPr>
    </w:lvl>
    <w:lvl w:ilvl="4" w:tplc="100C0019" w:tentative="1">
      <w:start w:val="1"/>
      <w:numFmt w:val="lowerLetter"/>
      <w:lvlText w:val="%5."/>
      <w:lvlJc w:val="left"/>
      <w:pPr>
        <w:ind w:left="3810" w:hanging="360"/>
      </w:pPr>
    </w:lvl>
    <w:lvl w:ilvl="5" w:tplc="100C001B" w:tentative="1">
      <w:start w:val="1"/>
      <w:numFmt w:val="lowerRoman"/>
      <w:lvlText w:val="%6."/>
      <w:lvlJc w:val="right"/>
      <w:pPr>
        <w:ind w:left="4530" w:hanging="180"/>
      </w:pPr>
    </w:lvl>
    <w:lvl w:ilvl="6" w:tplc="100C000F" w:tentative="1">
      <w:start w:val="1"/>
      <w:numFmt w:val="decimal"/>
      <w:lvlText w:val="%7."/>
      <w:lvlJc w:val="left"/>
      <w:pPr>
        <w:ind w:left="5250" w:hanging="360"/>
      </w:pPr>
    </w:lvl>
    <w:lvl w:ilvl="7" w:tplc="100C0019" w:tentative="1">
      <w:start w:val="1"/>
      <w:numFmt w:val="lowerLetter"/>
      <w:lvlText w:val="%8."/>
      <w:lvlJc w:val="left"/>
      <w:pPr>
        <w:ind w:left="5970" w:hanging="360"/>
      </w:pPr>
    </w:lvl>
    <w:lvl w:ilvl="8" w:tplc="100C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30FF5"/>
    <w:rsid w:val="00945CDB"/>
    <w:rsid w:val="00F3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onnector" idref="#_x0000_s1035"/>
        <o:r id="V:Rule2" type="connector" idref="#_x0000_s1037"/>
        <o:r id="V:Rule3" type="connector" idref="#_x0000_s1033"/>
        <o:r id="V:Rule4" type="connector" idref="#_x0000_s1031"/>
        <o:r id="V:Rule5" type="connector" idref="#_x0000_s1038"/>
        <o:r id="V:Rule6" type="connector" idref="#_x0000_s1036"/>
        <o:r id="V:Rule7" type="connector" idref="#_x0000_s1030"/>
        <o:r id="V:Rule8" type="connector" idref="#_x0000_s1034"/>
        <o:r id="V:Rule9" type="connector" idref="#_x0000_s1032"/>
        <o:r id="V:Rule10" type="connector" idref="#_x0000_s1039"/>
        <o:r id="V:Rule11" type="connector" idref="#_x0000_s1045"/>
        <o:r id="V:Rule12" type="connector" idref="#_x0000_s1047"/>
        <o:r id="V:Rule13" type="connector" idref="#_x0000_s1043"/>
        <o:r id="V:Rule14" type="connector" idref="#_x0000_s1041"/>
        <o:r id="V:Rule15" type="connector" idref="#_x0000_s1048"/>
        <o:r id="V:Rule16" type="connector" idref="#_x0000_s1046"/>
        <o:r id="V:Rule17" type="connector" idref="#_x0000_s1040"/>
        <o:r id="V:Rule18" type="connector" idref="#_x0000_s1044"/>
        <o:r id="V:Rule19" type="connector" idref="#_x0000_s1042"/>
        <o:r id="V:Rule20" type="connector" idref="#_x0000_s1049"/>
        <o:r id="V:Rule21" type="connector" idref="#_x0000_s1055"/>
        <o:r id="V:Rule22" type="connector" idref="#_x0000_s1061"/>
        <o:r id="V:Rule23" type="connector" idref="#_x0000_s1064"/>
        <o:r id="V:Rule24" type="connector" idref="#_x0000_s1060"/>
        <o:r id="V:Rule25" type="connector" idref="#_x0000_s1050"/>
        <o:r id="V:Rule26" type="connector" idref="#_x0000_s1065"/>
        <o:r id="V:Rule27" type="connector" idref="#_x0000_s1062"/>
        <o:r id="V:Rule28" type="connector" idref="#_x0000_s1056"/>
        <o:r id="V:Rule29" type="connector" idref="#_x0000_s1054"/>
        <o:r id="V:Rule30" type="connector" idref="#_x0000_s1051"/>
        <o:r id="V:Rule31" type="connector" idref="#_x0000_s1053"/>
        <o:r id="V:Rule32" type="connector" idref="#_x0000_s1058"/>
        <o:r id="V:Rule33" type="connector" idref="#_x0000_s1063"/>
        <o:r id="V:Rule34" type="connector" idref="#_x0000_s1052"/>
        <o:r id="V:Rule35" type="connector" idref="#_x0000_s1057"/>
        <o:r id="V:Rule36" type="connector" idref="#_x0000_s105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F5"/>
  </w:style>
  <w:style w:type="paragraph" w:styleId="Titre5">
    <w:name w:val="heading 5"/>
    <w:basedOn w:val="Normal"/>
    <w:link w:val="Titre5Car"/>
    <w:uiPriority w:val="1"/>
    <w:semiHidden/>
    <w:unhideWhenUsed/>
    <w:qFormat/>
    <w:rsid w:val="00F30FF5"/>
    <w:pPr>
      <w:widowControl w:val="0"/>
      <w:autoSpaceDE w:val="0"/>
      <w:autoSpaceDN w:val="0"/>
      <w:spacing w:after="0" w:line="240" w:lineRule="auto"/>
      <w:ind w:left="398"/>
      <w:outlineLvl w:val="4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1"/>
    <w:semiHidden/>
    <w:rsid w:val="00F30FF5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F30FF5"/>
    <w:rPr>
      <w:rFonts w:ascii="Arial" w:eastAsia="Arial" w:hAnsi="Arial" w:cs="Arial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F30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sdetexteCar1">
    <w:name w:val="Corps de texte Car1"/>
    <w:basedOn w:val="Policepardfaut"/>
    <w:link w:val="Corpsdetexte"/>
    <w:uiPriority w:val="99"/>
    <w:semiHidden/>
    <w:rsid w:val="00F30FF5"/>
  </w:style>
  <w:style w:type="paragraph" w:customStyle="1" w:styleId="TableParagraph">
    <w:name w:val="Table Paragraph"/>
    <w:basedOn w:val="Normal"/>
    <w:uiPriority w:val="1"/>
    <w:qFormat/>
    <w:rsid w:val="00F30F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34"/>
    <w:qFormat/>
    <w:rsid w:val="00F30F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0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2046</Words>
  <Characters>11258</Characters>
  <Application>Microsoft Office Word</Application>
  <DocSecurity>0</DocSecurity>
  <Lines>93</Lines>
  <Paragraphs>26</Paragraphs>
  <ScaleCrop>false</ScaleCrop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Maintenant Prêt$</dc:creator>
  <cp:lastModifiedBy>Maintenant Prêt$</cp:lastModifiedBy>
  <cp:revision>1</cp:revision>
  <dcterms:created xsi:type="dcterms:W3CDTF">2019-11-23T12:10:00Z</dcterms:created>
  <dcterms:modified xsi:type="dcterms:W3CDTF">2019-11-23T12:18:00Z</dcterms:modified>
</cp:coreProperties>
</file>